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1E" w:rsidRDefault="00175D1E" w:rsidP="00175D1E"/>
    <w:p w:rsidR="00386A69" w:rsidRDefault="00386A69" w:rsidP="00386A69">
      <w:pPr>
        <w:tabs>
          <w:tab w:val="left" w:pos="6210"/>
        </w:tabs>
        <w:jc w:val="center"/>
        <w:rPr>
          <w:rFonts w:ascii="Verdana" w:hAnsi="Verdana"/>
          <w:b/>
          <w:sz w:val="28"/>
          <w:szCs w:val="28"/>
        </w:rPr>
      </w:pPr>
      <w:r w:rsidRPr="00DF340D">
        <w:rPr>
          <w:rFonts w:ascii="Verdana" w:hAnsi="Verdana"/>
          <w:b/>
          <w:sz w:val="28"/>
          <w:szCs w:val="28"/>
        </w:rPr>
        <w:t>Maiskolben mit Kräuterbutter</w:t>
      </w:r>
      <w:r>
        <w:rPr>
          <w:rFonts w:ascii="Verdana" w:hAnsi="Verdana"/>
          <w:b/>
          <w:sz w:val="28"/>
          <w:szCs w:val="28"/>
        </w:rPr>
        <w:t xml:space="preserve">   4 Personen</w:t>
      </w:r>
    </w:p>
    <w:p w:rsidR="00386A69" w:rsidRDefault="00386A69" w:rsidP="00386A69">
      <w:pPr>
        <w:tabs>
          <w:tab w:val="left" w:pos="6210"/>
        </w:tabs>
        <w:rPr>
          <w:rFonts w:ascii="Verdana" w:hAnsi="Verdana"/>
          <w:b/>
          <w:sz w:val="28"/>
          <w:szCs w:val="28"/>
        </w:rPr>
      </w:pPr>
      <w:r>
        <w:rPr>
          <w:rFonts w:ascii="Verdana" w:hAnsi="Verdana"/>
          <w:b/>
          <w:sz w:val="28"/>
          <w:szCs w:val="28"/>
        </w:rPr>
        <w:t>Zutaten, klassische Variante:</w:t>
      </w:r>
    </w:p>
    <w:p w:rsidR="00386A69" w:rsidRDefault="00386A69" w:rsidP="00386A69">
      <w:pPr>
        <w:tabs>
          <w:tab w:val="left" w:pos="6210"/>
        </w:tabs>
        <w:rPr>
          <w:rFonts w:ascii="Verdana" w:hAnsi="Verdana"/>
          <w:b/>
          <w:sz w:val="28"/>
          <w:szCs w:val="28"/>
        </w:rPr>
      </w:pPr>
      <w:r>
        <w:rPr>
          <w:rFonts w:ascii="Verdana" w:hAnsi="Verdana"/>
          <w:b/>
          <w:sz w:val="28"/>
          <w:szCs w:val="28"/>
        </w:rPr>
        <w:t>2 Zuckermaiskolben</w:t>
      </w:r>
    </w:p>
    <w:p w:rsidR="00386A69" w:rsidRDefault="00386A69" w:rsidP="00386A69">
      <w:pPr>
        <w:tabs>
          <w:tab w:val="left" w:pos="6210"/>
        </w:tabs>
        <w:rPr>
          <w:rFonts w:ascii="Verdana" w:hAnsi="Verdana"/>
          <w:b/>
          <w:sz w:val="28"/>
          <w:szCs w:val="28"/>
        </w:rPr>
      </w:pPr>
      <w:r>
        <w:rPr>
          <w:rFonts w:ascii="Verdana" w:hAnsi="Verdana"/>
          <w:b/>
          <w:sz w:val="28"/>
          <w:szCs w:val="28"/>
        </w:rPr>
        <w:t>weiche Butter</w:t>
      </w:r>
    </w:p>
    <w:p w:rsidR="00386A69" w:rsidRDefault="00386A69" w:rsidP="00386A69">
      <w:pPr>
        <w:tabs>
          <w:tab w:val="left" w:pos="6210"/>
        </w:tabs>
        <w:rPr>
          <w:rFonts w:ascii="Verdana" w:hAnsi="Verdana"/>
          <w:b/>
          <w:sz w:val="28"/>
          <w:szCs w:val="28"/>
        </w:rPr>
      </w:pPr>
      <w:r>
        <w:rPr>
          <w:rFonts w:ascii="Verdana" w:hAnsi="Verdana"/>
          <w:b/>
          <w:sz w:val="28"/>
          <w:szCs w:val="28"/>
        </w:rPr>
        <w:t>50g. gemischte Kräuter, z.B. Dill, Schnittlauch, Petersilie, Sauerampfer, Borretsch</w:t>
      </w:r>
    </w:p>
    <w:p w:rsidR="00386A69" w:rsidRDefault="00386A69" w:rsidP="00386A69">
      <w:pPr>
        <w:tabs>
          <w:tab w:val="left" w:pos="6210"/>
        </w:tabs>
        <w:rPr>
          <w:rFonts w:ascii="Verdana" w:hAnsi="Verdana"/>
          <w:b/>
          <w:sz w:val="28"/>
          <w:szCs w:val="28"/>
        </w:rPr>
      </w:pPr>
      <w:r>
        <w:rPr>
          <w:rFonts w:ascii="Verdana" w:hAnsi="Verdana"/>
          <w:b/>
          <w:sz w:val="28"/>
          <w:szCs w:val="28"/>
        </w:rPr>
        <w:t>Meersalz</w:t>
      </w:r>
    </w:p>
    <w:p w:rsidR="00386A69" w:rsidRDefault="00386A69" w:rsidP="00386A69">
      <w:pPr>
        <w:tabs>
          <w:tab w:val="left" w:pos="6210"/>
        </w:tabs>
        <w:rPr>
          <w:rFonts w:ascii="Verdana" w:hAnsi="Verdana"/>
          <w:b/>
          <w:sz w:val="28"/>
          <w:szCs w:val="28"/>
        </w:rPr>
      </w:pPr>
    </w:p>
    <w:p w:rsidR="00386A69" w:rsidRPr="000F196C" w:rsidRDefault="00386A69" w:rsidP="00386A69">
      <w:pPr>
        <w:pStyle w:val="Listenabsatz"/>
        <w:numPr>
          <w:ilvl w:val="0"/>
          <w:numId w:val="3"/>
        </w:numPr>
        <w:tabs>
          <w:tab w:val="left" w:pos="6210"/>
        </w:tabs>
        <w:rPr>
          <w:rFonts w:ascii="Verdana" w:hAnsi="Verdana"/>
          <w:b/>
          <w:sz w:val="28"/>
          <w:szCs w:val="28"/>
        </w:rPr>
      </w:pPr>
      <w:r w:rsidRPr="000F196C">
        <w:rPr>
          <w:rFonts w:ascii="Verdana" w:hAnsi="Verdana"/>
          <w:b/>
          <w:sz w:val="28"/>
          <w:szCs w:val="28"/>
        </w:rPr>
        <w:t>die Maiskolben mit der Blätterhülle  auf den Grill legen</w:t>
      </w:r>
      <w:r>
        <w:rPr>
          <w:rFonts w:ascii="Verdana" w:hAnsi="Verdana"/>
          <w:b/>
          <w:sz w:val="28"/>
          <w:szCs w:val="28"/>
        </w:rPr>
        <w:t xml:space="preserve">      </w:t>
      </w:r>
      <w:r w:rsidRPr="000F196C">
        <w:rPr>
          <w:rFonts w:ascii="Verdana" w:hAnsi="Verdana"/>
          <w:b/>
          <w:sz w:val="28"/>
          <w:szCs w:val="28"/>
        </w:rPr>
        <w:t>bis er gar ist oder in Alufolie wickeln und darin garen. Alternativ kann der Mais auch in Salzwasser vorgegart werden. Den vorgegarten Mais ohne Blätter auf den Grill legen und leicht anbräunen.</w:t>
      </w:r>
    </w:p>
    <w:p w:rsidR="00386A69" w:rsidRDefault="00386A69" w:rsidP="00386A69">
      <w:pPr>
        <w:pStyle w:val="Listenabsatz"/>
        <w:numPr>
          <w:ilvl w:val="0"/>
          <w:numId w:val="3"/>
        </w:numPr>
        <w:tabs>
          <w:tab w:val="left" w:pos="6210"/>
        </w:tabs>
        <w:rPr>
          <w:rFonts w:ascii="Verdana" w:hAnsi="Verdana"/>
          <w:b/>
          <w:sz w:val="28"/>
          <w:szCs w:val="28"/>
        </w:rPr>
      </w:pPr>
      <w:r>
        <w:rPr>
          <w:rFonts w:ascii="Verdana" w:hAnsi="Verdana"/>
          <w:b/>
          <w:sz w:val="28"/>
          <w:szCs w:val="28"/>
        </w:rPr>
        <w:t>Während der Mais gart, die Kräuter fein hacken und       unter die weiche Butter rühren Mit Salz abschmecken.</w:t>
      </w:r>
    </w:p>
    <w:p w:rsidR="00386A69" w:rsidRDefault="00386A69" w:rsidP="00386A69">
      <w:pPr>
        <w:pStyle w:val="Listenabsatz"/>
        <w:numPr>
          <w:ilvl w:val="0"/>
          <w:numId w:val="3"/>
        </w:numPr>
        <w:tabs>
          <w:tab w:val="left" w:pos="6210"/>
        </w:tabs>
        <w:rPr>
          <w:rFonts w:ascii="Verdana" w:hAnsi="Verdana"/>
          <w:b/>
          <w:sz w:val="28"/>
          <w:szCs w:val="28"/>
        </w:rPr>
      </w:pPr>
      <w:r>
        <w:rPr>
          <w:rFonts w:ascii="Verdana" w:hAnsi="Verdana"/>
          <w:b/>
          <w:sz w:val="28"/>
          <w:szCs w:val="28"/>
        </w:rPr>
        <w:t>Die Maiskolben mit der Kräuterbutter servieren.</w:t>
      </w:r>
    </w:p>
    <w:p w:rsidR="00386A69" w:rsidRPr="00D1489C" w:rsidRDefault="00386A69" w:rsidP="00386A69">
      <w:pPr>
        <w:tabs>
          <w:tab w:val="left" w:pos="6210"/>
        </w:tabs>
        <w:rPr>
          <w:rFonts w:ascii="Verdana" w:hAnsi="Verdana"/>
          <w:b/>
          <w:sz w:val="28"/>
          <w:szCs w:val="28"/>
        </w:rPr>
      </w:pPr>
    </w:p>
    <w:p w:rsidR="00386A69" w:rsidRDefault="00386A69" w:rsidP="00386A69">
      <w:pPr>
        <w:tabs>
          <w:tab w:val="left" w:pos="6210"/>
        </w:tabs>
        <w:rPr>
          <w:rFonts w:ascii="Verdana" w:hAnsi="Verdana"/>
          <w:b/>
          <w:sz w:val="28"/>
          <w:szCs w:val="28"/>
        </w:rPr>
      </w:pPr>
    </w:p>
    <w:p w:rsidR="00386A69" w:rsidRPr="00DF340D" w:rsidRDefault="00386A69" w:rsidP="00386A69">
      <w:pPr>
        <w:tabs>
          <w:tab w:val="left" w:pos="6210"/>
        </w:tabs>
        <w:rPr>
          <w:rFonts w:ascii="Verdana" w:hAnsi="Verdana"/>
          <w:b/>
          <w:sz w:val="28"/>
          <w:szCs w:val="28"/>
        </w:rPr>
      </w:pPr>
    </w:p>
    <w:p w:rsidR="00386A69" w:rsidRDefault="00386A69" w:rsidP="00386A69">
      <w:pPr>
        <w:tabs>
          <w:tab w:val="left" w:pos="6210"/>
        </w:tabs>
      </w:pPr>
    </w:p>
    <w:p w:rsidR="00386A69" w:rsidRDefault="00386A69" w:rsidP="00386A69">
      <w:pPr>
        <w:tabs>
          <w:tab w:val="left" w:pos="6210"/>
        </w:tabs>
      </w:pPr>
    </w:p>
    <w:p w:rsidR="00BB74CF" w:rsidRPr="00175D1E" w:rsidRDefault="00BB74CF" w:rsidP="00175D1E"/>
    <w:sectPr w:rsidR="00BB74CF" w:rsidRPr="00175D1E" w:rsidSect="00BB74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940"/>
    <w:multiLevelType w:val="hybridMultilevel"/>
    <w:tmpl w:val="5B9CC52A"/>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nsid w:val="24016105"/>
    <w:multiLevelType w:val="hybridMultilevel"/>
    <w:tmpl w:val="97D4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8B4C7A"/>
    <w:multiLevelType w:val="hybridMultilevel"/>
    <w:tmpl w:val="75689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C0FC6"/>
    <w:rsid w:val="00175D1E"/>
    <w:rsid w:val="0035082A"/>
    <w:rsid w:val="003513AD"/>
    <w:rsid w:val="00386A69"/>
    <w:rsid w:val="00456770"/>
    <w:rsid w:val="004C6BAE"/>
    <w:rsid w:val="00BB74CF"/>
    <w:rsid w:val="00BC0FC6"/>
    <w:rsid w:val="00C27B1A"/>
    <w:rsid w:val="00CB20B1"/>
    <w:rsid w:val="00D12749"/>
    <w:rsid w:val="00FA11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A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536</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Buschjost</dc:creator>
  <cp:lastModifiedBy>Werner Buschjost</cp:lastModifiedBy>
  <cp:revision>2</cp:revision>
  <dcterms:created xsi:type="dcterms:W3CDTF">2018-07-17T10:10:00Z</dcterms:created>
  <dcterms:modified xsi:type="dcterms:W3CDTF">2018-07-17T10:10:00Z</dcterms:modified>
</cp:coreProperties>
</file>